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3F157B" w14:textId="77777777" w:rsidR="00E81C70" w:rsidRPr="00E81C70" w:rsidRDefault="00E81C70" w:rsidP="00E81C70">
      <w:pPr>
        <w:rPr>
          <w:rFonts w:ascii="Times New Roman" w:eastAsia="Times New Roman" w:hAnsi="Times New Roman" w:cs="Times New Roman"/>
        </w:rPr>
      </w:pPr>
      <w:r w:rsidRPr="00E81C70">
        <w:rPr>
          <w:rFonts w:ascii="Times New Roman" w:eastAsia="Times New Roman" w:hAnsi="Times New Roman" w:cs="Times New Roman"/>
          <w:b/>
          <w:bCs/>
        </w:rPr>
        <w:t>logical access controls</w:t>
      </w:r>
      <w:r w:rsidRPr="00E81C70">
        <w:rPr>
          <w:rFonts w:ascii="Times New Roman" w:eastAsia="Times New Roman" w:hAnsi="Times New Roman" w:cs="Times New Roman"/>
        </w:rPr>
        <w:t xml:space="preserve"> are tools and </w:t>
      </w:r>
      <w:hyperlink r:id="rId4" w:tooltip="Communications protocol" w:history="1">
        <w:r w:rsidRPr="00E81C70">
          <w:rPr>
            <w:rFonts w:ascii="Times New Roman" w:eastAsia="Times New Roman" w:hAnsi="Times New Roman" w:cs="Times New Roman"/>
            <w:color w:val="0000FF"/>
            <w:u w:val="single"/>
          </w:rPr>
          <w:t>protocols</w:t>
        </w:r>
      </w:hyperlink>
      <w:r w:rsidRPr="00E81C70">
        <w:rPr>
          <w:rFonts w:ascii="Times New Roman" w:eastAsia="Times New Roman" w:hAnsi="Times New Roman" w:cs="Times New Roman"/>
        </w:rPr>
        <w:t xml:space="preserve"> used for </w:t>
      </w:r>
      <w:hyperlink r:id="rId5" w:tooltip="Identification (information)" w:history="1">
        <w:r w:rsidRPr="00E81C70">
          <w:rPr>
            <w:rFonts w:ascii="Times New Roman" w:eastAsia="Times New Roman" w:hAnsi="Times New Roman" w:cs="Times New Roman"/>
            <w:color w:val="0000FF"/>
            <w:u w:val="single"/>
          </w:rPr>
          <w:t>identification</w:t>
        </w:r>
      </w:hyperlink>
      <w:r w:rsidRPr="00E81C70">
        <w:rPr>
          <w:rFonts w:ascii="Times New Roman" w:eastAsia="Times New Roman" w:hAnsi="Times New Roman" w:cs="Times New Roman"/>
        </w:rPr>
        <w:t xml:space="preserve">, </w:t>
      </w:r>
      <w:hyperlink r:id="rId6" w:tooltip="Authentication" w:history="1">
        <w:r w:rsidRPr="00E81C70">
          <w:rPr>
            <w:rFonts w:ascii="Times New Roman" w:eastAsia="Times New Roman" w:hAnsi="Times New Roman" w:cs="Times New Roman"/>
            <w:color w:val="0000FF"/>
            <w:u w:val="single"/>
          </w:rPr>
          <w:t>authentication</w:t>
        </w:r>
      </w:hyperlink>
      <w:r w:rsidRPr="00E81C70">
        <w:rPr>
          <w:rFonts w:ascii="Times New Roman" w:eastAsia="Times New Roman" w:hAnsi="Times New Roman" w:cs="Times New Roman"/>
        </w:rPr>
        <w:t xml:space="preserve">, </w:t>
      </w:r>
      <w:hyperlink r:id="rId7" w:tooltip="Authorization" w:history="1">
        <w:r w:rsidRPr="00E81C70">
          <w:rPr>
            <w:rFonts w:ascii="Times New Roman" w:eastAsia="Times New Roman" w:hAnsi="Times New Roman" w:cs="Times New Roman"/>
            <w:color w:val="0000FF"/>
            <w:u w:val="single"/>
          </w:rPr>
          <w:t>authorization</w:t>
        </w:r>
      </w:hyperlink>
      <w:r w:rsidRPr="00E81C70">
        <w:rPr>
          <w:rFonts w:ascii="Times New Roman" w:eastAsia="Times New Roman" w:hAnsi="Times New Roman" w:cs="Times New Roman"/>
        </w:rPr>
        <w:t xml:space="preserve">, and </w:t>
      </w:r>
      <w:hyperlink r:id="rId8" w:tooltip="Accountability" w:history="1">
        <w:r w:rsidRPr="00E81C70">
          <w:rPr>
            <w:rFonts w:ascii="Times New Roman" w:eastAsia="Times New Roman" w:hAnsi="Times New Roman" w:cs="Times New Roman"/>
            <w:color w:val="0000FF"/>
            <w:u w:val="single"/>
          </w:rPr>
          <w:t>accountability</w:t>
        </w:r>
      </w:hyperlink>
      <w:r w:rsidRPr="00E81C70">
        <w:rPr>
          <w:rFonts w:ascii="Times New Roman" w:eastAsia="Times New Roman" w:hAnsi="Times New Roman" w:cs="Times New Roman"/>
        </w:rPr>
        <w:t xml:space="preserve"> in </w:t>
      </w:r>
      <w:hyperlink r:id="rId9" w:tooltip="Computer" w:history="1">
        <w:r w:rsidRPr="00E81C70">
          <w:rPr>
            <w:rFonts w:ascii="Times New Roman" w:eastAsia="Times New Roman" w:hAnsi="Times New Roman" w:cs="Times New Roman"/>
            <w:color w:val="0000FF"/>
            <w:u w:val="single"/>
          </w:rPr>
          <w:t>computer</w:t>
        </w:r>
      </w:hyperlink>
      <w:r w:rsidRPr="00E81C70">
        <w:rPr>
          <w:rFonts w:ascii="Times New Roman" w:eastAsia="Times New Roman" w:hAnsi="Times New Roman" w:cs="Times New Roman"/>
        </w:rPr>
        <w:t xml:space="preserve"> </w:t>
      </w:r>
      <w:hyperlink r:id="rId10" w:history="1">
        <w:r w:rsidRPr="00E81C70">
          <w:rPr>
            <w:rFonts w:ascii="Times New Roman" w:eastAsia="Times New Roman" w:hAnsi="Times New Roman" w:cs="Times New Roman"/>
            <w:color w:val="0000FF"/>
            <w:u w:val="single"/>
          </w:rPr>
          <w:t>information systems</w:t>
        </w:r>
      </w:hyperlink>
      <w:r w:rsidRPr="00E81C70">
        <w:rPr>
          <w:rFonts w:ascii="Times New Roman" w:eastAsia="Times New Roman" w:hAnsi="Times New Roman" w:cs="Times New Roman"/>
        </w:rPr>
        <w:t>.</w:t>
      </w:r>
    </w:p>
    <w:p w14:paraId="33EA43BA" w14:textId="77777777" w:rsidR="00940CF9" w:rsidRDefault="006D1829"/>
    <w:p w14:paraId="507E1BFD" w14:textId="77777777" w:rsidR="00E81C70" w:rsidRPr="00E81C70" w:rsidRDefault="00E81C70" w:rsidP="00E81C70">
      <w:pPr>
        <w:rPr>
          <w:rFonts w:ascii="Times New Roman" w:eastAsia="Times New Roman" w:hAnsi="Times New Roman" w:cs="Times New Roman"/>
        </w:rPr>
      </w:pPr>
      <w:r w:rsidRPr="00E81C70">
        <w:rPr>
          <w:rFonts w:ascii="Times New Roman" w:eastAsia="Times New Roman" w:hAnsi="Times New Roman" w:cs="Times New Roman"/>
        </w:rPr>
        <w:t xml:space="preserve">Logical access controls enforce </w:t>
      </w:r>
      <w:hyperlink r:id="rId11" w:tooltip="Access control" w:history="1">
        <w:r w:rsidRPr="00E81C70">
          <w:rPr>
            <w:rFonts w:ascii="Times New Roman" w:eastAsia="Times New Roman" w:hAnsi="Times New Roman" w:cs="Times New Roman"/>
            <w:color w:val="0000FF"/>
            <w:u w:val="single"/>
          </w:rPr>
          <w:t>access control</w:t>
        </w:r>
      </w:hyperlink>
      <w:r w:rsidRPr="00E81C70">
        <w:rPr>
          <w:rFonts w:ascii="Times New Roman" w:eastAsia="Times New Roman" w:hAnsi="Times New Roman" w:cs="Times New Roman"/>
        </w:rPr>
        <w:t xml:space="preserve"> measures for systems, programs, processes, and information. The controls can be embedded within </w:t>
      </w:r>
      <w:hyperlink r:id="rId12" w:tooltip="Operating system" w:history="1">
        <w:r w:rsidRPr="00E81C70">
          <w:rPr>
            <w:rFonts w:ascii="Times New Roman" w:eastAsia="Times New Roman" w:hAnsi="Times New Roman" w:cs="Times New Roman"/>
            <w:color w:val="0000FF"/>
            <w:u w:val="single"/>
          </w:rPr>
          <w:t>operating systems</w:t>
        </w:r>
      </w:hyperlink>
      <w:r w:rsidRPr="00E81C70">
        <w:rPr>
          <w:rFonts w:ascii="Times New Roman" w:eastAsia="Times New Roman" w:hAnsi="Times New Roman" w:cs="Times New Roman"/>
        </w:rPr>
        <w:t xml:space="preserve">, </w:t>
      </w:r>
      <w:hyperlink r:id="rId13" w:tooltip="Application software" w:history="1">
        <w:r w:rsidRPr="00E81C70">
          <w:rPr>
            <w:rFonts w:ascii="Times New Roman" w:eastAsia="Times New Roman" w:hAnsi="Times New Roman" w:cs="Times New Roman"/>
            <w:color w:val="0000FF"/>
            <w:u w:val="single"/>
          </w:rPr>
          <w:t>applications</w:t>
        </w:r>
      </w:hyperlink>
      <w:r w:rsidRPr="00E81C70">
        <w:rPr>
          <w:rFonts w:ascii="Times New Roman" w:eastAsia="Times New Roman" w:hAnsi="Times New Roman" w:cs="Times New Roman"/>
        </w:rPr>
        <w:t xml:space="preserve">, </w:t>
      </w:r>
      <w:hyperlink r:id="rId14" w:tooltip="Plug-in (computing)" w:history="1">
        <w:r w:rsidRPr="00E81C70">
          <w:rPr>
            <w:rFonts w:ascii="Times New Roman" w:eastAsia="Times New Roman" w:hAnsi="Times New Roman" w:cs="Times New Roman"/>
            <w:color w:val="0000FF"/>
            <w:u w:val="single"/>
          </w:rPr>
          <w:t>add-on</w:t>
        </w:r>
      </w:hyperlink>
      <w:r w:rsidRPr="00E81C70">
        <w:rPr>
          <w:rFonts w:ascii="Times New Roman" w:eastAsia="Times New Roman" w:hAnsi="Times New Roman" w:cs="Times New Roman"/>
        </w:rPr>
        <w:t xml:space="preserve"> security packages, or </w:t>
      </w:r>
      <w:hyperlink r:id="rId15" w:tooltip="Database management" w:history="1">
        <w:r w:rsidRPr="00E81C70">
          <w:rPr>
            <w:rFonts w:ascii="Times New Roman" w:eastAsia="Times New Roman" w:hAnsi="Times New Roman" w:cs="Times New Roman"/>
            <w:color w:val="0000FF"/>
            <w:u w:val="single"/>
          </w:rPr>
          <w:t>database</w:t>
        </w:r>
      </w:hyperlink>
      <w:r w:rsidRPr="00E81C70">
        <w:rPr>
          <w:rFonts w:ascii="Times New Roman" w:eastAsia="Times New Roman" w:hAnsi="Times New Roman" w:cs="Times New Roman"/>
        </w:rPr>
        <w:t xml:space="preserve"> and </w:t>
      </w:r>
      <w:hyperlink r:id="rId16" w:tooltip="Telecommunication" w:history="1">
        <w:r w:rsidRPr="00E81C70">
          <w:rPr>
            <w:rFonts w:ascii="Times New Roman" w:eastAsia="Times New Roman" w:hAnsi="Times New Roman" w:cs="Times New Roman"/>
            <w:color w:val="0000FF"/>
            <w:u w:val="single"/>
          </w:rPr>
          <w:t>telecommunication</w:t>
        </w:r>
      </w:hyperlink>
      <w:r w:rsidRPr="00E81C70">
        <w:rPr>
          <w:rFonts w:ascii="Times New Roman" w:eastAsia="Times New Roman" w:hAnsi="Times New Roman" w:cs="Times New Roman"/>
        </w:rPr>
        <w:t xml:space="preserve"> management systems.</w:t>
      </w:r>
      <w:hyperlink r:id="rId17" w:anchor="cite_note-2" w:history="1">
        <w:r w:rsidRPr="00E81C70">
          <w:rPr>
            <w:rFonts w:ascii="Times New Roman" w:eastAsia="Times New Roman" w:hAnsi="Times New Roman" w:cs="Times New Roman"/>
            <w:color w:val="0000FF"/>
            <w:u w:val="single"/>
            <w:vertAlign w:val="superscript"/>
          </w:rPr>
          <w:t>[2]</w:t>
        </w:r>
      </w:hyperlink>
    </w:p>
    <w:p w14:paraId="3B27C7E1" w14:textId="77777777" w:rsidR="00E81C70" w:rsidRDefault="00E81C70"/>
    <w:p w14:paraId="11048BDC" w14:textId="77777777" w:rsidR="00E81C70" w:rsidRDefault="00E81C70"/>
    <w:p w14:paraId="76762D51" w14:textId="77777777" w:rsidR="00E81C70" w:rsidRDefault="00E81C70"/>
    <w:p w14:paraId="2EB577AF" w14:textId="77777777" w:rsidR="00E81C70" w:rsidRDefault="00E81C70"/>
    <w:p w14:paraId="02BD46C6" w14:textId="590AA1E5" w:rsidR="00E81C70" w:rsidRDefault="00E81C70">
      <w:r>
        <w:t xml:space="preserve">RMF STEPS = PLAN, </w:t>
      </w:r>
      <w:proofErr w:type="gramStart"/>
      <w:r>
        <w:t>SELECT ,</w:t>
      </w:r>
      <w:proofErr w:type="gramEnd"/>
      <w:r>
        <w:t xml:space="preserve"> IMPLEMENT ,ACCESS , AUTHORIZE AND MONIOTR.</w:t>
      </w:r>
    </w:p>
    <w:p w14:paraId="07F1B91E" w14:textId="77777777" w:rsidR="00E81C70" w:rsidRDefault="00E81C70"/>
    <w:p w14:paraId="5F576F17" w14:textId="77777777" w:rsidR="00E81C70" w:rsidRDefault="00E81C70"/>
    <w:p w14:paraId="384DB23A" w14:textId="77777777" w:rsidR="00E81C70" w:rsidRDefault="00E81C70"/>
    <w:p w14:paraId="17BB31FD" w14:textId="77777777" w:rsidR="00E81C70" w:rsidRDefault="00E81C70"/>
    <w:p w14:paraId="0379855D" w14:textId="3545A0D9" w:rsidR="00E81C70" w:rsidRDefault="00E81C70">
      <w:r w:rsidRPr="00E81C70">
        <w:drawing>
          <wp:inline distT="0" distB="0" distL="0" distR="0" wp14:anchorId="4B38675E" wp14:editId="0285495E">
            <wp:extent cx="5943600" cy="3620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4DCD" w14:textId="77777777" w:rsidR="00E81C70" w:rsidRDefault="00E81C70"/>
    <w:p w14:paraId="46218339" w14:textId="77777777" w:rsidR="00E81C70" w:rsidRDefault="00E81C70"/>
    <w:p w14:paraId="0EB3F2B5" w14:textId="77777777" w:rsidR="00E81C70" w:rsidRDefault="00E81C70"/>
    <w:p w14:paraId="2872CACB" w14:textId="19B05489" w:rsidR="00E81C70" w:rsidRDefault="00E81C70">
      <w:r w:rsidRPr="00E81C70">
        <w:lastRenderedPageBreak/>
        <w:drawing>
          <wp:inline distT="0" distB="0" distL="0" distR="0" wp14:anchorId="1CA7D726" wp14:editId="350628D8">
            <wp:extent cx="5943600" cy="37585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9BC7C" w14:textId="77777777" w:rsidR="00E81C70" w:rsidRDefault="00E81C70"/>
    <w:p w14:paraId="35A0CEF8" w14:textId="456CD9E1" w:rsidR="00E81C70" w:rsidRDefault="00E81C70">
      <w:r w:rsidRPr="00E81C70">
        <w:drawing>
          <wp:inline distT="0" distB="0" distL="0" distR="0" wp14:anchorId="7BEF55DD" wp14:editId="45B76821">
            <wp:extent cx="5943600" cy="30676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A417" w14:textId="77777777" w:rsidR="00E81C70" w:rsidRDefault="00E81C70"/>
    <w:p w14:paraId="53FDC19F" w14:textId="77777777" w:rsidR="00E81C70" w:rsidRDefault="00E81C70"/>
    <w:p w14:paraId="48F9E49A" w14:textId="318A9B20" w:rsidR="00E81C70" w:rsidRDefault="00E81C70">
      <w:r w:rsidRPr="00E81C70">
        <w:lastRenderedPageBreak/>
        <w:drawing>
          <wp:inline distT="0" distB="0" distL="0" distR="0" wp14:anchorId="2D6DDAD7" wp14:editId="0BF50CA8">
            <wp:extent cx="5943600" cy="3239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492B" w14:textId="77777777" w:rsidR="00E81C70" w:rsidRDefault="00E81C70"/>
    <w:p w14:paraId="5A4AE30B" w14:textId="77777777" w:rsidR="00E81C70" w:rsidRDefault="00E81C70"/>
    <w:p w14:paraId="05F4F078" w14:textId="030106C3" w:rsidR="00E81C70" w:rsidRDefault="00E81C70">
      <w:r w:rsidRPr="00E81C70">
        <w:drawing>
          <wp:inline distT="0" distB="0" distL="0" distR="0" wp14:anchorId="596D1D16" wp14:editId="3AD0D21E">
            <wp:extent cx="5943600" cy="28409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99685" w14:textId="77777777" w:rsidR="00E81C70" w:rsidRDefault="00E81C70"/>
    <w:p w14:paraId="08B0736A" w14:textId="77777777" w:rsidR="00E81C70" w:rsidRDefault="00E81C70"/>
    <w:p w14:paraId="7448702A" w14:textId="48AD2B76" w:rsidR="00E81C70" w:rsidRDefault="00E81C70">
      <w:r w:rsidRPr="00E81C70">
        <w:lastRenderedPageBreak/>
        <w:drawing>
          <wp:inline distT="0" distB="0" distL="0" distR="0" wp14:anchorId="36692F46" wp14:editId="41C2447A">
            <wp:extent cx="5943600" cy="44456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DCE7" w14:textId="77777777" w:rsidR="00E81C70" w:rsidRDefault="00E81C70"/>
    <w:p w14:paraId="5F2C68ED" w14:textId="77777777" w:rsidR="00E81C70" w:rsidRDefault="00E81C70"/>
    <w:p w14:paraId="45C2323A" w14:textId="77777777" w:rsidR="00E81C70" w:rsidRDefault="00E81C70"/>
    <w:p w14:paraId="460DA4A6" w14:textId="7714873A" w:rsidR="00E81C70" w:rsidRDefault="00E81C70">
      <w:r w:rsidRPr="00E81C70">
        <w:drawing>
          <wp:inline distT="0" distB="0" distL="0" distR="0" wp14:anchorId="6994B54D" wp14:editId="046C90F0">
            <wp:extent cx="5943600" cy="18688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0A3F" w14:textId="77777777" w:rsidR="00E81C70" w:rsidRDefault="00E81C70"/>
    <w:p w14:paraId="46F30288" w14:textId="0F72A3F1" w:rsidR="00E81C70" w:rsidRDefault="00E81C70">
      <w:r w:rsidRPr="00E81C70">
        <w:lastRenderedPageBreak/>
        <w:drawing>
          <wp:inline distT="0" distB="0" distL="0" distR="0" wp14:anchorId="3C080CBF" wp14:editId="2C12ADA9">
            <wp:extent cx="5943600" cy="14370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81C70" w:rsidSect="00E433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C70"/>
    <w:rsid w:val="006D1829"/>
    <w:rsid w:val="00AF1042"/>
    <w:rsid w:val="00E4337E"/>
    <w:rsid w:val="00E81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B4D2F4"/>
  <w15:chartTrackingRefBased/>
  <w15:docId w15:val="{7536F9EC-B66C-6840-9E96-EC1E948CC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E81C7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06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Accountability" TargetMode="External"/><Relationship Id="rId13" Type="http://schemas.openxmlformats.org/officeDocument/2006/relationships/hyperlink" Target="https://en.wikipedia.org/wiki/Application_software" TargetMode="External"/><Relationship Id="rId18" Type="http://schemas.openxmlformats.org/officeDocument/2006/relationships/image" Target="media/image1.tiff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4.tiff"/><Relationship Id="rId7" Type="http://schemas.openxmlformats.org/officeDocument/2006/relationships/hyperlink" Target="https://en.wikipedia.org/wiki/Authorization" TargetMode="External"/><Relationship Id="rId12" Type="http://schemas.openxmlformats.org/officeDocument/2006/relationships/hyperlink" Target="https://en.wikipedia.org/wiki/Operating_system" TargetMode="External"/><Relationship Id="rId17" Type="http://schemas.openxmlformats.org/officeDocument/2006/relationships/hyperlink" Target="https://en.wikipedia.org/wiki/Logical_access_control" TargetMode="External"/><Relationship Id="rId25" Type="http://schemas.openxmlformats.org/officeDocument/2006/relationships/image" Target="media/image8.tiff"/><Relationship Id="rId2" Type="http://schemas.openxmlformats.org/officeDocument/2006/relationships/settings" Target="settings.xml"/><Relationship Id="rId16" Type="http://schemas.openxmlformats.org/officeDocument/2006/relationships/hyperlink" Target="https://en.wikipedia.org/wiki/Telecommunication" TargetMode="External"/><Relationship Id="rId20" Type="http://schemas.openxmlformats.org/officeDocument/2006/relationships/image" Target="media/image3.tiff"/><Relationship Id="rId1" Type="http://schemas.openxmlformats.org/officeDocument/2006/relationships/styles" Target="styles.xml"/><Relationship Id="rId6" Type="http://schemas.openxmlformats.org/officeDocument/2006/relationships/hyperlink" Target="https://en.wikipedia.org/wiki/Authentication" TargetMode="External"/><Relationship Id="rId11" Type="http://schemas.openxmlformats.org/officeDocument/2006/relationships/hyperlink" Target="https://en.wikipedia.org/wiki/Access_control" TargetMode="External"/><Relationship Id="rId24" Type="http://schemas.openxmlformats.org/officeDocument/2006/relationships/image" Target="media/image7.tiff"/><Relationship Id="rId5" Type="http://schemas.openxmlformats.org/officeDocument/2006/relationships/hyperlink" Target="https://en.wikipedia.org/wiki/Identification_(information)" TargetMode="External"/><Relationship Id="rId15" Type="http://schemas.openxmlformats.org/officeDocument/2006/relationships/hyperlink" Target="https://en.wikipedia.org/wiki/Database_management" TargetMode="External"/><Relationship Id="rId23" Type="http://schemas.openxmlformats.org/officeDocument/2006/relationships/image" Target="media/image6.tiff"/><Relationship Id="rId10" Type="http://schemas.openxmlformats.org/officeDocument/2006/relationships/hyperlink" Target="https://en.wikipedia.org/wiki/Information_system" TargetMode="External"/><Relationship Id="rId19" Type="http://schemas.openxmlformats.org/officeDocument/2006/relationships/image" Target="media/image2.tiff"/><Relationship Id="rId4" Type="http://schemas.openxmlformats.org/officeDocument/2006/relationships/hyperlink" Target="https://en.wikipedia.org/wiki/Communications_protocol" TargetMode="External"/><Relationship Id="rId9" Type="http://schemas.openxmlformats.org/officeDocument/2006/relationships/hyperlink" Target="https://en.wikipedia.org/wiki/Computer" TargetMode="External"/><Relationship Id="rId14" Type="http://schemas.openxmlformats.org/officeDocument/2006/relationships/hyperlink" Target="https://en.wikipedia.org/wiki/Plug-in_(computing)" TargetMode="External"/><Relationship Id="rId22" Type="http://schemas.openxmlformats.org/officeDocument/2006/relationships/image" Target="media/image5.tif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257</Words>
  <Characters>1470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cp:lastPrinted>2018-10-15T14:57:00Z</cp:lastPrinted>
  <dcterms:created xsi:type="dcterms:W3CDTF">2018-10-15T14:46:00Z</dcterms:created>
  <dcterms:modified xsi:type="dcterms:W3CDTF">2018-10-15T18:39:00Z</dcterms:modified>
</cp:coreProperties>
</file>